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D0234" w14:textId="5123FAA0" w:rsidR="00826AE1" w:rsidRPr="00AD10FB" w:rsidRDefault="00CE7907">
      <w:pPr>
        <w:rPr>
          <w:rFonts w:ascii="Century Gothic" w:hAnsi="Century Gothic" w:cstheme="minorHAnsi"/>
          <w:b/>
          <w:bCs/>
          <w:sz w:val="28"/>
          <w:szCs w:val="28"/>
        </w:rPr>
      </w:pPr>
      <w:r>
        <w:rPr>
          <w:rFonts w:ascii="Century Gothic" w:hAnsi="Century Gothic" w:cstheme="minorHAnsi"/>
          <w:b/>
          <w:bCs/>
          <w:sz w:val="28"/>
          <w:szCs w:val="28"/>
        </w:rPr>
        <w:t>Be ready to meet Jesus</w:t>
      </w:r>
    </w:p>
    <w:p w14:paraId="6FBE8EBE" w14:textId="5983A934" w:rsidR="00AA496B" w:rsidRDefault="00AA496B">
      <w:pPr>
        <w:rPr>
          <w:rFonts w:ascii="Century Gothic" w:hAnsi="Century Gothic" w:cstheme="minorHAnsi"/>
          <w:sz w:val="28"/>
          <w:szCs w:val="28"/>
        </w:rPr>
      </w:pPr>
      <w:r w:rsidRPr="00AD10FB">
        <w:rPr>
          <w:rFonts w:ascii="Century Gothic" w:hAnsi="Century Gothic" w:cstheme="minorHAnsi"/>
          <w:b/>
          <w:bCs/>
          <w:sz w:val="28"/>
          <w:szCs w:val="28"/>
        </w:rPr>
        <w:t>Reading</w:t>
      </w:r>
      <w:r w:rsidR="00AD10FB">
        <w:rPr>
          <w:rFonts w:ascii="Century Gothic" w:hAnsi="Century Gothic" w:cstheme="minorHAnsi"/>
          <w:b/>
          <w:bCs/>
          <w:sz w:val="28"/>
          <w:szCs w:val="28"/>
        </w:rPr>
        <w:t xml:space="preserve">: </w:t>
      </w:r>
      <w:r w:rsidR="00CE7907">
        <w:rPr>
          <w:rFonts w:ascii="Century Gothic" w:hAnsi="Century Gothic" w:cstheme="minorHAnsi"/>
          <w:sz w:val="28"/>
          <w:szCs w:val="28"/>
        </w:rPr>
        <w:t>Matthew 25:31-40</w:t>
      </w:r>
    </w:p>
    <w:p w14:paraId="49C52717" w14:textId="6E1D5C9B" w:rsidR="00CE7907" w:rsidRDefault="00CE7907" w:rsidP="00E20B0F">
      <w:pPr>
        <w:jc w:val="both"/>
        <w:rPr>
          <w:rFonts w:ascii="Century Gothic" w:hAnsi="Century Gothic" w:cstheme="minorHAnsi"/>
          <w:sz w:val="28"/>
          <w:szCs w:val="28"/>
        </w:rPr>
      </w:pPr>
      <w:bookmarkStart w:id="0" w:name="_Hlk201742230"/>
      <w:r>
        <w:rPr>
          <w:rFonts w:ascii="Century Gothic" w:hAnsi="Century Gothic" w:cstheme="minorHAnsi"/>
          <w:sz w:val="28"/>
          <w:szCs w:val="28"/>
        </w:rPr>
        <w:t>The Son of Man will come in all his glory. All the angels will come with him. Then he will sit in glory on his throne. All the nations will be gathered in front of him. He will separate the people into two groups</w:t>
      </w:r>
      <w:r w:rsidR="00E20B0F">
        <w:rPr>
          <w:rFonts w:ascii="Century Gothic" w:hAnsi="Century Gothic" w:cstheme="minorHAnsi"/>
          <w:sz w:val="28"/>
          <w:szCs w:val="28"/>
        </w:rPr>
        <w:t>.</w:t>
      </w:r>
      <w:r>
        <w:rPr>
          <w:rFonts w:ascii="Century Gothic" w:hAnsi="Century Gothic" w:cstheme="minorHAnsi"/>
          <w:sz w:val="28"/>
          <w:szCs w:val="28"/>
        </w:rPr>
        <w:t xml:space="preserve"> He will be like a shepherd who separates the sheep from the goats. He will put the sheep to his right and the goats to his left.</w:t>
      </w:r>
    </w:p>
    <w:p w14:paraId="664253E0" w14:textId="6A6B2444" w:rsidR="00CE7907" w:rsidRDefault="00CE7907" w:rsidP="00E20B0F">
      <w:pPr>
        <w:jc w:val="both"/>
        <w:rPr>
          <w:rFonts w:ascii="Century Gothic" w:hAnsi="Century Gothic" w:cstheme="minorHAnsi"/>
          <w:sz w:val="28"/>
          <w:szCs w:val="28"/>
        </w:rPr>
      </w:pPr>
      <w:r>
        <w:rPr>
          <w:rFonts w:ascii="Century Gothic" w:hAnsi="Century Gothic" w:cstheme="minorHAnsi"/>
          <w:sz w:val="28"/>
          <w:szCs w:val="28"/>
        </w:rPr>
        <w:t>Then the king will speak to those on his right. He will say, “</w:t>
      </w:r>
      <w:r w:rsidR="00E20B0F">
        <w:rPr>
          <w:rFonts w:ascii="Century Gothic" w:hAnsi="Century Gothic" w:cstheme="minorHAnsi"/>
          <w:sz w:val="28"/>
          <w:szCs w:val="28"/>
        </w:rPr>
        <w:t>My Father has blessed you. Come and take what is yours. It is the kingdom prepared for you since the world was created. I was hungry and you gave me something to eat. I was thirsty, and you gave me something to drink. I was a stranger, and you invited me in. I needed clothes, and you gave them to me. I was ill, and you took care of me. I was in prison, and you came to visit me.”</w:t>
      </w:r>
    </w:p>
    <w:p w14:paraId="64616D21" w14:textId="32F112C3" w:rsidR="00E20B0F" w:rsidRDefault="00E20B0F" w:rsidP="00E20B0F">
      <w:pPr>
        <w:jc w:val="both"/>
        <w:rPr>
          <w:rFonts w:ascii="Century Gothic" w:hAnsi="Century Gothic" w:cstheme="minorHAnsi"/>
          <w:sz w:val="28"/>
          <w:szCs w:val="28"/>
        </w:rPr>
      </w:pPr>
      <w:r>
        <w:rPr>
          <w:rFonts w:ascii="Century Gothic" w:hAnsi="Century Gothic" w:cstheme="minorHAnsi"/>
          <w:sz w:val="28"/>
          <w:szCs w:val="28"/>
        </w:rPr>
        <w:t>Then the people who have done what is right will answer him, “Lord, when did we see you hungry and feed you? When did we see you thirsty and give you something to drink? When did we see you as a stranger and invite you in? When did we see you needing clothes and give them to you? When did we see you ill or in prison and visit you?”</w:t>
      </w:r>
    </w:p>
    <w:p w14:paraId="070BEF71" w14:textId="7B413E1B" w:rsidR="00E20B0F" w:rsidRPr="00AD10FB" w:rsidRDefault="00E20B0F" w:rsidP="00E20B0F">
      <w:pPr>
        <w:jc w:val="both"/>
        <w:rPr>
          <w:rFonts w:ascii="Century Gothic" w:hAnsi="Century Gothic" w:cstheme="minorHAnsi"/>
          <w:b/>
          <w:bCs/>
          <w:sz w:val="28"/>
          <w:szCs w:val="28"/>
        </w:rPr>
      </w:pPr>
      <w:r>
        <w:rPr>
          <w:rFonts w:ascii="Century Gothic" w:hAnsi="Century Gothic" w:cstheme="minorHAnsi"/>
          <w:sz w:val="28"/>
          <w:szCs w:val="28"/>
        </w:rPr>
        <w:t>The King will reply, “Anything you did for one of the least important of these brothers and sisters of mine, you did for me.”</w:t>
      </w:r>
    </w:p>
    <w:bookmarkEnd w:id="0"/>
    <w:p w14:paraId="26FCF485" w14:textId="77777777" w:rsidR="00AA496B" w:rsidRDefault="00AA496B" w:rsidP="00AA496B">
      <w:pPr>
        <w:jc w:val="both"/>
        <w:rPr>
          <w:rFonts w:ascii="Century Gothic" w:hAnsi="Century Gothic" w:cstheme="minorHAnsi"/>
          <w:b/>
          <w:bCs/>
          <w:sz w:val="28"/>
          <w:szCs w:val="28"/>
        </w:rPr>
      </w:pPr>
      <w:r w:rsidRPr="00AD10FB">
        <w:rPr>
          <w:rFonts w:ascii="Century Gothic" w:hAnsi="Century Gothic" w:cstheme="minorHAnsi"/>
          <w:b/>
          <w:bCs/>
          <w:sz w:val="28"/>
          <w:szCs w:val="28"/>
        </w:rPr>
        <w:t>Thought about the reading</w:t>
      </w:r>
    </w:p>
    <w:p w14:paraId="6A056457" w14:textId="3CFAD464" w:rsidR="000F48AE" w:rsidRDefault="00FC1BAF" w:rsidP="00AA496B">
      <w:pPr>
        <w:jc w:val="both"/>
        <w:rPr>
          <w:rFonts w:ascii="Century Gothic" w:hAnsi="Century Gothic" w:cstheme="minorHAnsi"/>
          <w:sz w:val="28"/>
          <w:szCs w:val="28"/>
        </w:rPr>
      </w:pPr>
      <w:r>
        <w:rPr>
          <w:rFonts w:ascii="Century Gothic" w:hAnsi="Century Gothic" w:cstheme="minorHAnsi"/>
          <w:sz w:val="28"/>
          <w:szCs w:val="28"/>
        </w:rPr>
        <w:t xml:space="preserve">When Jesus went up to Heaven, his friends saw two angels, who told them that he would come back again one day. </w:t>
      </w:r>
      <w:r w:rsidR="004F7E42">
        <w:rPr>
          <w:rFonts w:ascii="Century Gothic" w:hAnsi="Century Gothic" w:cstheme="minorHAnsi"/>
          <w:sz w:val="28"/>
          <w:szCs w:val="28"/>
        </w:rPr>
        <w:t xml:space="preserve">Jesus himself promised that he would return. </w:t>
      </w:r>
      <w:r w:rsidR="000F48AE">
        <w:rPr>
          <w:rFonts w:ascii="Century Gothic" w:hAnsi="Century Gothic" w:cstheme="minorHAnsi"/>
          <w:sz w:val="28"/>
          <w:szCs w:val="28"/>
        </w:rPr>
        <w:t xml:space="preserve">No-one knows when he will return, but he will come with all the angels and everyone will see him. </w:t>
      </w:r>
    </w:p>
    <w:p w14:paraId="79861994" w14:textId="0A654499" w:rsidR="00FC1BAF" w:rsidRDefault="004F7E42" w:rsidP="00AA496B">
      <w:pPr>
        <w:jc w:val="both"/>
        <w:rPr>
          <w:rFonts w:ascii="Century Gothic" w:hAnsi="Century Gothic" w:cstheme="minorHAnsi"/>
          <w:sz w:val="28"/>
          <w:szCs w:val="28"/>
        </w:rPr>
      </w:pPr>
      <w:r>
        <w:rPr>
          <w:rFonts w:ascii="Century Gothic" w:hAnsi="Century Gothic" w:cstheme="minorHAnsi"/>
          <w:sz w:val="28"/>
          <w:szCs w:val="28"/>
        </w:rPr>
        <w:t>He told his friends to ‘Be ready!’</w:t>
      </w:r>
    </w:p>
    <w:p w14:paraId="6DB413E6" w14:textId="61C40B0F" w:rsidR="00A01890" w:rsidRPr="00FC1BAF" w:rsidRDefault="00A01890" w:rsidP="00AA496B">
      <w:pPr>
        <w:jc w:val="both"/>
        <w:rPr>
          <w:rFonts w:ascii="Century Gothic" w:hAnsi="Century Gothic" w:cstheme="minorHAnsi"/>
          <w:sz w:val="28"/>
          <w:szCs w:val="28"/>
        </w:rPr>
      </w:pPr>
      <w:r>
        <w:rPr>
          <w:rFonts w:ascii="Century Gothic" w:hAnsi="Century Gothic" w:cstheme="minorHAnsi"/>
          <w:sz w:val="28"/>
          <w:szCs w:val="28"/>
        </w:rPr>
        <w:t xml:space="preserve">How can we be ready to meet Jesus when he returns? The story today tells us </w:t>
      </w:r>
      <w:r w:rsidR="002B4F55">
        <w:rPr>
          <w:rFonts w:ascii="Century Gothic" w:hAnsi="Century Gothic" w:cstheme="minorHAnsi"/>
          <w:sz w:val="28"/>
          <w:szCs w:val="28"/>
        </w:rPr>
        <w:t xml:space="preserve">what he wants us to do. </w:t>
      </w:r>
      <w:r w:rsidR="00C84883">
        <w:rPr>
          <w:rFonts w:ascii="Century Gothic" w:hAnsi="Century Gothic" w:cstheme="minorHAnsi"/>
          <w:sz w:val="28"/>
          <w:szCs w:val="28"/>
        </w:rPr>
        <w:t xml:space="preserve">He wants us to be kind and help other people, because when we do that, it is like doing </w:t>
      </w:r>
      <w:r w:rsidR="003D4CE1">
        <w:rPr>
          <w:rFonts w:ascii="Century Gothic" w:hAnsi="Century Gothic" w:cstheme="minorHAnsi"/>
          <w:sz w:val="28"/>
          <w:szCs w:val="28"/>
        </w:rPr>
        <w:t xml:space="preserve">it </w:t>
      </w:r>
      <w:r w:rsidR="00BD7683">
        <w:rPr>
          <w:rFonts w:ascii="Century Gothic" w:hAnsi="Century Gothic" w:cstheme="minorHAnsi"/>
          <w:sz w:val="28"/>
          <w:szCs w:val="28"/>
        </w:rPr>
        <w:t>for</w:t>
      </w:r>
      <w:r w:rsidR="00C84883">
        <w:rPr>
          <w:rFonts w:ascii="Century Gothic" w:hAnsi="Century Gothic" w:cstheme="minorHAnsi"/>
          <w:sz w:val="28"/>
          <w:szCs w:val="28"/>
        </w:rPr>
        <w:t xml:space="preserve"> Jesus himself. </w:t>
      </w:r>
      <w:r w:rsidR="003D4CE1">
        <w:rPr>
          <w:rFonts w:ascii="Century Gothic" w:hAnsi="Century Gothic" w:cstheme="minorHAnsi"/>
          <w:sz w:val="28"/>
          <w:szCs w:val="28"/>
        </w:rPr>
        <w:t>We don’t have to do big things</w:t>
      </w:r>
      <w:r w:rsidR="00266461">
        <w:rPr>
          <w:rFonts w:ascii="Century Gothic" w:hAnsi="Century Gothic" w:cstheme="minorHAnsi"/>
          <w:sz w:val="28"/>
          <w:szCs w:val="28"/>
        </w:rPr>
        <w:t xml:space="preserve">. </w:t>
      </w:r>
      <w:r w:rsidR="00BD7683">
        <w:rPr>
          <w:rFonts w:ascii="Century Gothic" w:hAnsi="Century Gothic" w:cstheme="minorHAnsi"/>
          <w:sz w:val="28"/>
          <w:szCs w:val="28"/>
        </w:rPr>
        <w:t>We can</w:t>
      </w:r>
      <w:r w:rsidR="00266461">
        <w:rPr>
          <w:rFonts w:ascii="Century Gothic" w:hAnsi="Century Gothic" w:cstheme="minorHAnsi"/>
          <w:sz w:val="28"/>
          <w:szCs w:val="28"/>
        </w:rPr>
        <w:t xml:space="preserve"> mak</w:t>
      </w:r>
      <w:r w:rsidR="00BD7683">
        <w:rPr>
          <w:rFonts w:ascii="Century Gothic" w:hAnsi="Century Gothic" w:cstheme="minorHAnsi"/>
          <w:sz w:val="28"/>
          <w:szCs w:val="28"/>
        </w:rPr>
        <w:t>e</w:t>
      </w:r>
      <w:r w:rsidR="00266461">
        <w:rPr>
          <w:rFonts w:ascii="Century Gothic" w:hAnsi="Century Gothic" w:cstheme="minorHAnsi"/>
          <w:sz w:val="28"/>
          <w:szCs w:val="28"/>
        </w:rPr>
        <w:t xml:space="preserve"> a cup of tea for someone</w:t>
      </w:r>
      <w:r w:rsidR="00DA4D7A">
        <w:rPr>
          <w:rFonts w:ascii="Century Gothic" w:hAnsi="Century Gothic" w:cstheme="minorHAnsi"/>
          <w:sz w:val="28"/>
          <w:szCs w:val="28"/>
        </w:rPr>
        <w:t xml:space="preserve"> </w:t>
      </w:r>
      <w:r w:rsidR="00266461">
        <w:rPr>
          <w:rFonts w:ascii="Century Gothic" w:hAnsi="Century Gothic" w:cstheme="minorHAnsi"/>
          <w:sz w:val="28"/>
          <w:szCs w:val="28"/>
        </w:rPr>
        <w:t xml:space="preserve">or visit </w:t>
      </w:r>
      <w:r w:rsidR="00BD7683">
        <w:rPr>
          <w:rFonts w:ascii="Century Gothic" w:hAnsi="Century Gothic" w:cstheme="minorHAnsi"/>
          <w:sz w:val="28"/>
          <w:szCs w:val="28"/>
        </w:rPr>
        <w:t>a friend</w:t>
      </w:r>
      <w:r w:rsidR="00266461">
        <w:rPr>
          <w:rFonts w:ascii="Century Gothic" w:hAnsi="Century Gothic" w:cstheme="minorHAnsi"/>
          <w:sz w:val="28"/>
          <w:szCs w:val="28"/>
        </w:rPr>
        <w:t xml:space="preserve"> who is ill or </w:t>
      </w:r>
      <w:r w:rsidR="008108F7">
        <w:rPr>
          <w:rFonts w:ascii="Century Gothic" w:hAnsi="Century Gothic" w:cstheme="minorHAnsi"/>
          <w:sz w:val="28"/>
          <w:szCs w:val="28"/>
        </w:rPr>
        <w:t>welcom</w:t>
      </w:r>
      <w:r w:rsidR="00BD7683">
        <w:rPr>
          <w:rFonts w:ascii="Century Gothic" w:hAnsi="Century Gothic" w:cstheme="minorHAnsi"/>
          <w:sz w:val="28"/>
          <w:szCs w:val="28"/>
        </w:rPr>
        <w:t>e</w:t>
      </w:r>
      <w:r w:rsidR="00266461">
        <w:rPr>
          <w:rFonts w:ascii="Century Gothic" w:hAnsi="Century Gothic" w:cstheme="minorHAnsi"/>
          <w:sz w:val="28"/>
          <w:szCs w:val="28"/>
        </w:rPr>
        <w:t xml:space="preserve"> some</w:t>
      </w:r>
      <w:r w:rsidR="00DA4D7A">
        <w:rPr>
          <w:rFonts w:ascii="Century Gothic" w:hAnsi="Century Gothic" w:cstheme="minorHAnsi"/>
          <w:sz w:val="28"/>
          <w:szCs w:val="28"/>
        </w:rPr>
        <w:t>one who is new in church</w:t>
      </w:r>
      <w:r w:rsidR="0098065A">
        <w:rPr>
          <w:rFonts w:ascii="Century Gothic" w:hAnsi="Century Gothic" w:cstheme="minorHAnsi"/>
          <w:sz w:val="28"/>
          <w:szCs w:val="28"/>
        </w:rPr>
        <w:t xml:space="preserve"> or at work or at the day centre.</w:t>
      </w:r>
      <w:r w:rsidR="00DA4D7A">
        <w:rPr>
          <w:rFonts w:ascii="Century Gothic" w:hAnsi="Century Gothic" w:cstheme="minorHAnsi"/>
          <w:sz w:val="28"/>
          <w:szCs w:val="28"/>
        </w:rPr>
        <w:t xml:space="preserve"> We can all do these things</w:t>
      </w:r>
      <w:r w:rsidR="00BD7683">
        <w:rPr>
          <w:rFonts w:ascii="Century Gothic" w:hAnsi="Century Gothic" w:cstheme="minorHAnsi"/>
          <w:sz w:val="28"/>
          <w:szCs w:val="28"/>
        </w:rPr>
        <w:t>.</w:t>
      </w:r>
    </w:p>
    <w:p w14:paraId="7674A163" w14:textId="1E98C05F" w:rsidR="004061DE" w:rsidRDefault="004061DE" w:rsidP="00AA496B">
      <w:pPr>
        <w:jc w:val="both"/>
        <w:rPr>
          <w:rFonts w:ascii="Century Gothic" w:hAnsi="Century Gothic" w:cstheme="minorHAnsi"/>
          <w:b/>
          <w:bCs/>
          <w:sz w:val="28"/>
          <w:szCs w:val="28"/>
        </w:rPr>
      </w:pPr>
      <w:r w:rsidRPr="00AD10FB">
        <w:rPr>
          <w:rFonts w:ascii="Century Gothic" w:hAnsi="Century Gothic" w:cstheme="minorHAnsi"/>
          <w:b/>
          <w:bCs/>
          <w:sz w:val="28"/>
          <w:szCs w:val="28"/>
        </w:rPr>
        <w:t>Prayer</w:t>
      </w:r>
    </w:p>
    <w:p w14:paraId="0660CCDB" w14:textId="20615C3D" w:rsidR="004061DE" w:rsidRPr="00AD10FB" w:rsidRDefault="008E688C" w:rsidP="00365FE6">
      <w:pPr>
        <w:jc w:val="both"/>
        <w:rPr>
          <w:rFonts w:ascii="Century Gothic" w:hAnsi="Century Gothic" w:cstheme="minorHAnsi"/>
          <w:sz w:val="28"/>
          <w:szCs w:val="28"/>
        </w:rPr>
      </w:pPr>
      <w:r>
        <w:rPr>
          <w:rFonts w:ascii="Century Gothic" w:hAnsi="Century Gothic" w:cstheme="minorHAnsi"/>
          <w:sz w:val="28"/>
          <w:szCs w:val="28"/>
        </w:rPr>
        <w:t xml:space="preserve">Dear Jesus, thank you for </w:t>
      </w:r>
      <w:r w:rsidR="00365FE6">
        <w:rPr>
          <w:rFonts w:ascii="Century Gothic" w:hAnsi="Century Gothic" w:cstheme="minorHAnsi"/>
          <w:sz w:val="28"/>
          <w:szCs w:val="28"/>
        </w:rPr>
        <w:t xml:space="preserve">your promise to return. </w:t>
      </w:r>
      <w:r w:rsidR="00E04D06">
        <w:rPr>
          <w:rFonts w:ascii="Century Gothic" w:hAnsi="Century Gothic" w:cstheme="minorHAnsi"/>
          <w:sz w:val="28"/>
          <w:szCs w:val="28"/>
        </w:rPr>
        <w:t>Please help us to be ready to meet you. Please help us to be kind to people</w:t>
      </w:r>
      <w:r w:rsidR="0070550A">
        <w:rPr>
          <w:rFonts w:ascii="Century Gothic" w:hAnsi="Century Gothic" w:cstheme="minorHAnsi"/>
          <w:sz w:val="28"/>
          <w:szCs w:val="28"/>
        </w:rPr>
        <w:t xml:space="preserve"> </w:t>
      </w:r>
      <w:r w:rsidR="001112B0">
        <w:rPr>
          <w:rFonts w:ascii="Century Gothic" w:hAnsi="Century Gothic" w:cstheme="minorHAnsi"/>
          <w:sz w:val="28"/>
          <w:szCs w:val="28"/>
        </w:rPr>
        <w:t>around us and to help them when we can.</w:t>
      </w:r>
      <w:r w:rsidR="00BD7683">
        <w:rPr>
          <w:rFonts w:ascii="Century Gothic" w:hAnsi="Century Gothic" w:cstheme="minorHAnsi"/>
          <w:sz w:val="28"/>
          <w:szCs w:val="28"/>
        </w:rPr>
        <w:t xml:space="preserve"> Amen</w:t>
      </w:r>
    </w:p>
    <w:p w14:paraId="4A9F9665" w14:textId="77777777" w:rsidR="006E6F76" w:rsidRDefault="006E6F76" w:rsidP="00AA496B">
      <w:pPr>
        <w:jc w:val="both"/>
        <w:rPr>
          <w:rFonts w:ascii="Comic Sans MS" w:hAnsi="Comic Sans MS"/>
          <w:sz w:val="28"/>
          <w:szCs w:val="28"/>
        </w:rPr>
      </w:pPr>
    </w:p>
    <w:p w14:paraId="578CD77F" w14:textId="77777777" w:rsidR="00A63670" w:rsidRDefault="00A63670" w:rsidP="00826AE1">
      <w:pPr>
        <w:jc w:val="center"/>
        <w:rPr>
          <w:noProof/>
        </w:rPr>
      </w:pPr>
    </w:p>
    <w:p w14:paraId="43A6B39E" w14:textId="417A1FAD" w:rsidR="00826AE1" w:rsidRDefault="00F63012" w:rsidP="00826AE1">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inline distT="0" distB="0" distL="0" distR="0" wp14:anchorId="5AC12D7E" wp14:editId="051819E8">
            <wp:extent cx="4125768" cy="5339229"/>
            <wp:effectExtent l="0" t="0" r="0" b="0"/>
            <wp:docPr id="602658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43201" cy="5361789"/>
                    </a:xfrm>
                    <a:prstGeom prst="rect">
                      <a:avLst/>
                    </a:prstGeom>
                    <a:noFill/>
                  </pic:spPr>
                </pic:pic>
              </a:graphicData>
            </a:graphic>
          </wp:inline>
        </w:drawing>
      </w:r>
    </w:p>
    <w:p w14:paraId="1375B514" w14:textId="6540C89C" w:rsidR="00826AE1" w:rsidRDefault="00826AE1" w:rsidP="00826AE1">
      <w:pPr>
        <w:jc w:val="both"/>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3835192" w14:textId="77777777" w:rsidR="00B8769A" w:rsidRDefault="00B8769A" w:rsidP="00826AE1">
      <w:pPr>
        <w:jc w:val="both"/>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9B6E897" w14:textId="0B1600FA" w:rsidR="006E6F76" w:rsidRPr="00826AE1" w:rsidRDefault="008E688C" w:rsidP="00826AE1">
      <w:pPr>
        <w:jc w:val="both"/>
        <w:rPr>
          <w:rFonts w:ascii="Comic Sans MS" w:hAnsi="Comic Sans MS"/>
          <w:sz w:val="28"/>
          <w:szCs w:val="28"/>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6E6F76">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2905D847" w14:textId="77777777" w:rsidR="006E6F76" w:rsidRDefault="006E6F76" w:rsidP="00AA496B">
      <w:pPr>
        <w:jc w:val="both"/>
        <w:rPr>
          <w:rFonts w:ascii="Comic Sans MS" w:hAnsi="Comic Sans MS"/>
          <w:sz w:val="28"/>
          <w:szCs w:val="28"/>
        </w:rPr>
      </w:pPr>
    </w:p>
    <w:p w14:paraId="6046D317" w14:textId="4F031E4E" w:rsidR="006E6F76" w:rsidRDefault="006E6F76" w:rsidP="006E6F76">
      <w:pPr>
        <w:jc w:val="center"/>
        <w:rPr>
          <w:rFonts w:ascii="Comic Sans MS" w:hAnsi="Comic Sans MS"/>
          <w:sz w:val="36"/>
          <w:szCs w:val="36"/>
        </w:rPr>
      </w:pPr>
      <w:r>
        <w:rPr>
          <w:rFonts w:ascii="Comic Sans MS" w:hAnsi="Comic Sans MS"/>
          <w:sz w:val="36"/>
          <w:szCs w:val="36"/>
        </w:rPr>
        <w:t>Summer 202</w:t>
      </w:r>
      <w:r w:rsidR="005B49DB">
        <w:rPr>
          <w:rFonts w:ascii="Comic Sans MS" w:hAnsi="Comic Sans MS"/>
          <w:sz w:val="36"/>
          <w:szCs w:val="36"/>
        </w:rPr>
        <w:t>5</w:t>
      </w:r>
    </w:p>
    <w:p w14:paraId="181CF525" w14:textId="77777777" w:rsidR="006E6F76" w:rsidRDefault="006E6F76" w:rsidP="006E6F76">
      <w:pPr>
        <w:jc w:val="center"/>
        <w:rPr>
          <w:rFonts w:ascii="Comic Sans MS" w:hAnsi="Comic Sans MS"/>
          <w:sz w:val="36"/>
          <w:szCs w:val="36"/>
        </w:rPr>
      </w:pPr>
      <w:r>
        <w:rPr>
          <w:rFonts w:ascii="Comic Sans MS" w:hAnsi="Comic Sans MS"/>
          <w:sz w:val="36"/>
          <w:szCs w:val="36"/>
        </w:rPr>
        <w:t>Bible Study notes</w:t>
      </w:r>
    </w:p>
    <w:p w14:paraId="29F5537A" w14:textId="77777777" w:rsidR="006E6F76" w:rsidRDefault="006E6F76" w:rsidP="006E6F76">
      <w:pPr>
        <w:rPr>
          <w:rFonts w:ascii="Comic Sans MS" w:hAnsi="Comic Sans MS"/>
          <w:b/>
          <w:bCs/>
          <w:sz w:val="48"/>
          <w:szCs w:val="48"/>
        </w:rPr>
      </w:pPr>
    </w:p>
    <w:p w14:paraId="78DDCE74" w14:textId="22C2A029" w:rsidR="005B49DB" w:rsidRDefault="005B49DB" w:rsidP="006E6F76">
      <w:pPr>
        <w:jc w:val="center"/>
        <w:rPr>
          <w:rFonts w:ascii="Comic Sans MS" w:hAnsi="Comic Sans MS"/>
          <w:b/>
          <w:bCs/>
          <w:sz w:val="48"/>
          <w:szCs w:val="48"/>
        </w:rPr>
      </w:pPr>
      <w:r w:rsidRPr="005B49DB">
        <w:rPr>
          <w:rFonts w:ascii="Comic Sans MS" w:hAnsi="Comic Sans MS"/>
          <w:b/>
          <w:bCs/>
          <w:sz w:val="48"/>
          <w:szCs w:val="48"/>
        </w:rPr>
        <w:t>How Jesus wants me to live</w:t>
      </w:r>
    </w:p>
    <w:p w14:paraId="5E79C034" w14:textId="58F2A1BA" w:rsidR="005B49DB" w:rsidRPr="005B49DB" w:rsidRDefault="00BD7683" w:rsidP="006E6F76">
      <w:pPr>
        <w:jc w:val="center"/>
        <w:rPr>
          <w:rFonts w:ascii="Comic Sans MS" w:hAnsi="Comic Sans MS"/>
          <w:b/>
          <w:bCs/>
          <w:sz w:val="36"/>
          <w:szCs w:val="36"/>
        </w:rPr>
      </w:pPr>
      <w:r>
        <w:rPr>
          <w:rFonts w:ascii="Comic Sans MS" w:hAnsi="Comic Sans MS"/>
          <w:b/>
          <w:bCs/>
          <w:sz w:val="36"/>
          <w:szCs w:val="36"/>
        </w:rPr>
        <w:t>6. Prepare to meet Jesus</w:t>
      </w:r>
    </w:p>
    <w:p w14:paraId="0CB330DA" w14:textId="324E173A" w:rsidR="006E6F76" w:rsidRPr="006E6F76" w:rsidRDefault="006E6F76" w:rsidP="006E6F76">
      <w:pPr>
        <w:jc w:val="center"/>
        <w:rPr>
          <w:rFonts w:ascii="Comic Sans MS" w:hAnsi="Comic Sans MS"/>
          <w:sz w:val="36"/>
          <w:szCs w:val="36"/>
        </w:rPr>
      </w:pPr>
      <w:r>
        <w:rPr>
          <w:rFonts w:ascii="Comic Sans MS" w:hAnsi="Comic Sans MS"/>
          <w:sz w:val="36"/>
          <w:szCs w:val="36"/>
        </w:rPr>
        <w:t>By Chrissy Cole</w:t>
      </w:r>
    </w:p>
    <w:p w14:paraId="5165D81C" w14:textId="77777777" w:rsidR="00AA496B" w:rsidRDefault="00AA496B" w:rsidP="00AA496B">
      <w:pPr>
        <w:jc w:val="both"/>
        <w:rPr>
          <w:rFonts w:ascii="Comic Sans MS" w:hAnsi="Comic Sans MS"/>
          <w:sz w:val="28"/>
          <w:szCs w:val="28"/>
        </w:rPr>
      </w:pPr>
    </w:p>
    <w:p w14:paraId="4B209DDC" w14:textId="77777777" w:rsidR="006E6F76" w:rsidRDefault="006E6F76" w:rsidP="00AA496B">
      <w:pPr>
        <w:jc w:val="both"/>
        <w:rPr>
          <w:rFonts w:ascii="Comic Sans MS" w:hAnsi="Comic Sans MS"/>
          <w:sz w:val="28"/>
          <w:szCs w:val="28"/>
        </w:rPr>
      </w:pPr>
    </w:p>
    <w:p w14:paraId="5A456A60" w14:textId="77777777" w:rsidR="006E6F76" w:rsidRPr="00AA496B" w:rsidRDefault="006E6F76" w:rsidP="00AA496B">
      <w:pPr>
        <w:jc w:val="both"/>
        <w:rPr>
          <w:rFonts w:ascii="Comic Sans MS" w:hAnsi="Comic Sans MS"/>
          <w:sz w:val="28"/>
          <w:szCs w:val="28"/>
        </w:rPr>
      </w:pPr>
    </w:p>
    <w:sectPr w:rsidR="006E6F76" w:rsidRPr="00AA496B" w:rsidSect="00826AE1">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E3E28"/>
    <w:rsid w:val="000F48AE"/>
    <w:rsid w:val="000F501F"/>
    <w:rsid w:val="001112B0"/>
    <w:rsid w:val="00142B44"/>
    <w:rsid w:val="00266461"/>
    <w:rsid w:val="002B4F55"/>
    <w:rsid w:val="00324358"/>
    <w:rsid w:val="00360BE5"/>
    <w:rsid w:val="00365FE6"/>
    <w:rsid w:val="003D4CE1"/>
    <w:rsid w:val="004061DE"/>
    <w:rsid w:val="00462064"/>
    <w:rsid w:val="0047450B"/>
    <w:rsid w:val="004B0C19"/>
    <w:rsid w:val="004F7E42"/>
    <w:rsid w:val="00580888"/>
    <w:rsid w:val="005B49DB"/>
    <w:rsid w:val="005F7B7C"/>
    <w:rsid w:val="006E6F76"/>
    <w:rsid w:val="0070550A"/>
    <w:rsid w:val="007E20D9"/>
    <w:rsid w:val="008108F7"/>
    <w:rsid w:val="00826AE1"/>
    <w:rsid w:val="008E688C"/>
    <w:rsid w:val="00942C9F"/>
    <w:rsid w:val="00947DE8"/>
    <w:rsid w:val="0098065A"/>
    <w:rsid w:val="009B7175"/>
    <w:rsid w:val="00A008BB"/>
    <w:rsid w:val="00A01890"/>
    <w:rsid w:val="00A63670"/>
    <w:rsid w:val="00AA150E"/>
    <w:rsid w:val="00AA496B"/>
    <w:rsid w:val="00AD10FB"/>
    <w:rsid w:val="00B056D6"/>
    <w:rsid w:val="00B8769A"/>
    <w:rsid w:val="00BD0877"/>
    <w:rsid w:val="00BD7683"/>
    <w:rsid w:val="00C278A3"/>
    <w:rsid w:val="00C74CA4"/>
    <w:rsid w:val="00C84883"/>
    <w:rsid w:val="00CB33BE"/>
    <w:rsid w:val="00CE7907"/>
    <w:rsid w:val="00D2773D"/>
    <w:rsid w:val="00D73D03"/>
    <w:rsid w:val="00DA4D7A"/>
    <w:rsid w:val="00DD2909"/>
    <w:rsid w:val="00E04D06"/>
    <w:rsid w:val="00E20B0F"/>
    <w:rsid w:val="00F63012"/>
    <w:rsid w:val="00FC1BAF"/>
    <w:rsid w:val="00FF7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44954"/>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20</cp:revision>
  <cp:lastPrinted>2025-06-06T10:30:00Z</cp:lastPrinted>
  <dcterms:created xsi:type="dcterms:W3CDTF">2025-06-25T10:10:00Z</dcterms:created>
  <dcterms:modified xsi:type="dcterms:W3CDTF">2025-06-25T10:56:00Z</dcterms:modified>
</cp:coreProperties>
</file>